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bookmarkStart w:id="0" w:name="_GoBack"/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附件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2：</w:t>
      </w:r>
    </w:p>
    <w:p>
      <w:pPr>
        <w:jc w:val="center"/>
        <w:rPr>
          <w:rStyle w:val="7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</w:pPr>
      <w:r>
        <w:rPr>
          <w:rStyle w:val="7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  <w:t>诚信承诺书</w:t>
      </w:r>
    </w:p>
    <w:bookmarkEnd w:id="0"/>
    <w:p>
      <w:pPr>
        <w:jc w:val="center"/>
        <w:rPr>
          <w:rStyle w:val="7"/>
          <w:rFonts w:hint="eastAsia" w:ascii="仿宋" w:hAnsi="仿宋" w:eastAsia="仿宋" w:cs="仿宋"/>
          <w:b/>
          <w:bCs/>
          <w:color w:val="auto"/>
          <w:sz w:val="36"/>
          <w:szCs w:val="36"/>
          <w:u w:val="none"/>
        </w:rPr>
      </w:pP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我已仔细阅读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鄂州临空集团有限公司招聘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公告、相关政策和违纪违规处理规定，清楚并理解其内容。我郑重承诺：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一、自觉遵守有关规定及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鄂州临空集团有限公司招聘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公告的各项要求。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二、准确、慎重报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名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符合条件的职位，并对自己的报名负责。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三、诚信报名，如实填写报名信息，不虚报、瞒报，不骗取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资格，不干扰正常的报名秩序。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四、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诚信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，遵守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纪律，服从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安排，不舞弊或协助他人舞弊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eastAsia="zh-CN"/>
        </w:rPr>
        <w:t>；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不参与网上不负责任的议论。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五、诚信履约，珍惜机会，不轻易放弃，珍惜信誉，认真对待每一个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环节，认真践行每一项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要求。进入面试环节后，不临时随意放弃面试、体检、考察、录取资格，以免错失实现职业理想的机会，影响其他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应聘人员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权益和招聘单位的正常补员需求。</w:t>
      </w:r>
    </w:p>
    <w:p>
      <w:pPr>
        <w:ind w:firstLine="600" w:firstLineChars="2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六、</w:t>
      </w: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  <w:t>对违反以上承诺所造成的后果，本人自愿承担相应责任。</w:t>
      </w:r>
    </w:p>
    <w:p>
      <w:pPr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</w:rPr>
      </w:pPr>
    </w:p>
    <w:p>
      <w:pPr>
        <w:ind w:firstLine="5700" w:firstLineChars="1900"/>
        <w:jc w:val="both"/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本人签字：</w:t>
      </w:r>
    </w:p>
    <w:p>
      <w:pPr>
        <w:ind w:firstLine="6300" w:firstLineChars="2100"/>
        <w:jc w:val="both"/>
      </w:pPr>
      <w:r>
        <w:rPr>
          <w:rStyle w:val="7"/>
          <w:rFonts w:hint="eastAsia" w:ascii="仿宋" w:hAnsi="仿宋" w:eastAsia="仿宋" w:cs="仿宋"/>
          <w:color w:val="auto"/>
          <w:sz w:val="30"/>
          <w:szCs w:val="30"/>
          <w:u w:val="none"/>
          <w:lang w:val="en-US" w:eastAsia="zh-CN"/>
        </w:rPr>
        <w:t>年   月   日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E9E2F04"/>
    <w:rsid w:val="0E9E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after="120"/>
      <w:ind w:left="420" w:leftChars="200"/>
    </w:pPr>
  </w:style>
  <w:style w:type="paragraph" w:styleId="3">
    <w:name w:val="Body Text First Indent 2"/>
    <w:basedOn w:val="2"/>
    <w:qFormat/>
    <w:uiPriority w:val="0"/>
    <w:pPr>
      <w:spacing w:after="0"/>
      <w:ind w:firstLine="420" w:firstLine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2022-05-31T15:21:00Z</dcterms:created>
  <dc:creator>汪扬帆</dc:creator>
  <cp:lastModifiedBy>汪扬帆</cp:lastModifiedBy>
  <dcterms:modified xsi:type="dcterms:W3CDTF">2022-05-31T15:21:29Z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2052-11.1.0.11622</vt:lpwstr>
  </property>
  <property fmtid="{D5CDD505-2E9C-101B-9397-08002B2CF9AE}" pid="3" name="ICV">
    <vt:lpwstr>DC2C412EC8454634BC1BB6F45EBEB9AD</vt:lpwstr>
  </property>
</Properties>
</file>