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>
      <w:pPr>
        <w:jc w:val="center"/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p>
      <w:pPr>
        <w:jc w:val="center"/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鄂州临空置业有限公司招聘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鄂州临空置业有限公司招聘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三、诚信报名，如实填写报名信息，不虚报、瞒报，不骗取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承担相应责任。</w:t>
      </w:r>
    </w:p>
    <w:p>
      <w:pPr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</w:p>
    <w:p>
      <w:pPr>
        <w:ind w:firstLine="5700" w:firstLineChars="19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本人手写签字：</w:t>
      </w:r>
    </w:p>
    <w:p>
      <w:pPr>
        <w:ind w:firstLine="6300" w:firstLineChars="2100"/>
        <w:jc w:val="both"/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5MmM4YTY5NzNmYWU5MGQwNTAzMmRjMDU1MzE0YTUifQ=="/>
  </w:docVars>
  <w:rsids>
    <w:rsidRoot w:val="0E9E2F04"/>
    <w:rsid w:val="0E9E2F04"/>
    <w:rsid w:val="5F3F124A"/>
    <w:rsid w:val="6CD5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352</Characters>
  <Lines>0</Lines>
  <Paragraphs>0</Paragraphs>
  <TotalTime>1</TotalTime>
  <ScaleCrop>false</ScaleCrop>
  <LinksUpToDate>false</LinksUpToDate>
  <CharactersWithSpaces>358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2022-05-31T15:21:00Z</dcterms:created>
  <dc:creator>汪扬帆</dc:creator>
  <cp:lastModifiedBy>路明非</cp:lastModifiedBy>
  <dcterms:modified xsi:type="dcterms:W3CDTF">2024-06-18T06:51:26Z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DC2C412EC8454634BC1BB6F45EBEB9AD</vt:lpwstr>
  </property>
</Properties>
</file>